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C2308" w14:textId="420D8735" w:rsidR="00681F38" w:rsidRPr="003F1AC3" w:rsidRDefault="00BF7138" w:rsidP="003F1AC3">
      <w:r>
        <w:rPr>
          <w:noProof/>
        </w:rPr>
        <w:drawing>
          <wp:anchor distT="0" distB="0" distL="114300" distR="114300" simplePos="0" relativeHeight="251658240" behindDoc="0" locked="0" layoutInCell="1" allowOverlap="1" wp14:anchorId="6587A7DC" wp14:editId="6BEAD928">
            <wp:simplePos x="0" y="0"/>
            <wp:positionH relativeFrom="column">
              <wp:posOffset>4664075</wp:posOffset>
            </wp:positionH>
            <wp:positionV relativeFrom="paragraph">
              <wp:posOffset>44450</wp:posOffset>
            </wp:positionV>
            <wp:extent cx="2162175" cy="1903095"/>
            <wp:effectExtent l="0" t="0" r="0" b="1905"/>
            <wp:wrapSquare wrapText="bothSides"/>
            <wp:docPr id="7" name="図 7" descr="スクリーンショット%202018-01-29%20午後1.51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スクリーンショット%202018-01-29%20午後1.51.18.pn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903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968"/>
      </w:tblGrid>
      <w:tr w:rsidR="00BF7138" w:rsidRPr="003F1AC3" w14:paraId="1EB22594" w14:textId="77777777" w:rsidTr="00BF7138">
        <w:trPr>
          <w:trHeight w:val="1291"/>
        </w:trPr>
        <w:tc>
          <w:tcPr>
            <w:tcW w:w="6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723382" w14:textId="2B10E427" w:rsidR="00903D99" w:rsidRPr="003F1AC3" w:rsidRDefault="00903D99" w:rsidP="00B3286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Program Objective</w:t>
            </w:r>
          </w:p>
          <w:p w14:paraId="6E787875" w14:textId="31D076C3" w:rsidR="00903D99" w:rsidRPr="003F1AC3" w:rsidRDefault="00E604CD" w:rsidP="005C06C3">
            <w:pPr>
              <w:pStyle w:val="a5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Experiencing and learning advanced technology in </w:t>
            </w:r>
            <w:r w:rsidR="004665BC">
              <w:rPr>
                <w:rFonts w:asciiTheme="majorHAnsi" w:eastAsia="Arial Unicode MS" w:hAnsiTheme="majorHAnsi" w:cstheme="majorHAnsi"/>
                <w:sz w:val="22"/>
                <w:szCs w:val="22"/>
              </w:rPr>
              <w:t>Ja</w:t>
            </w:r>
            <w:bookmarkStart w:id="0" w:name="_GoBack"/>
            <w:bookmarkEnd w:id="0"/>
            <w:r w:rsidR="005C06C3">
              <w:rPr>
                <w:rFonts w:asciiTheme="majorHAnsi" w:eastAsia="Arial Unicode MS" w:hAnsiTheme="majorHAnsi" w:cstheme="majorHAnsi"/>
                <w:sz w:val="22"/>
                <w:szCs w:val="22"/>
              </w:rPr>
              <w:t>pan</w:t>
            </w:r>
            <w:r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 xml:space="preserve">, and 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the</w:t>
            </w:r>
            <w:r w:rsidR="002A0390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culture of Japan and Fukuoka</w:t>
            </w:r>
            <w:r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 xml:space="preserve"> Prefecture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>.</w:t>
            </w:r>
            <w:r w:rsidR="00BF7138">
              <w:rPr>
                <w:noProof/>
              </w:rPr>
              <w:t xml:space="preserve"> </w:t>
            </w:r>
          </w:p>
        </w:tc>
      </w:tr>
    </w:tbl>
    <w:p w14:paraId="10AF9C97" w14:textId="6993E18C" w:rsidR="00966F10" w:rsidRPr="003F1AC3" w:rsidRDefault="00966F10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81"/>
      </w:tblGrid>
      <w:tr w:rsidR="00CE7EE3" w:rsidRPr="003F1AC3" w14:paraId="2A46257E" w14:textId="77777777" w:rsidTr="008E2609">
        <w:trPr>
          <w:trHeight w:val="800"/>
        </w:trPr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C1BEE1" w14:textId="77777777" w:rsidR="00903D99" w:rsidRPr="003F1AC3" w:rsidRDefault="00903D99" w:rsidP="00B3286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Qualifications</w:t>
            </w:r>
          </w:p>
          <w:p w14:paraId="72E08473" w14:textId="0A6DF449" w:rsidR="00903D99" w:rsidRPr="003F1AC3" w:rsidRDefault="00903D99" w:rsidP="00E74C84">
            <w:pPr>
              <w:pStyle w:val="a5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Undergraduate students</w:t>
            </w:r>
            <w:r w:rsidR="003F1AC3"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 xml:space="preserve"> (</w:t>
            </w:r>
            <w:r w:rsidR="00E74C84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Biology, </w:t>
            </w:r>
            <w:r w:rsidR="003F1AC3"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>Science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, Agriculture </w:t>
            </w:r>
            <w:r w:rsidR="003F1AC3"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>major)</w:t>
            </w:r>
            <w:r w:rsidR="003F1AC3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br/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All participants are required to arran</w:t>
            </w:r>
            <w:r w:rsidR="00B258F7">
              <w:rPr>
                <w:rFonts w:asciiTheme="majorHAnsi" w:eastAsia="Arial Unicode MS" w:hAnsiTheme="majorHAnsi" w:cstheme="majorHAnsi"/>
                <w:sz w:val="22"/>
                <w:szCs w:val="22"/>
              </w:rPr>
              <w:t>ge travel insurance prior to the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ir visit.</w:t>
            </w:r>
          </w:p>
        </w:tc>
      </w:tr>
    </w:tbl>
    <w:p w14:paraId="60191409" w14:textId="77777777" w:rsidR="00903D99" w:rsidRPr="003F1AC3" w:rsidRDefault="00903D99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8"/>
      </w:tblGrid>
      <w:tr w:rsidR="00BF7138" w:rsidRPr="003F1AC3" w14:paraId="1982C0EB" w14:textId="77777777" w:rsidTr="00414C4F">
        <w:trPr>
          <w:trHeight w:val="3976"/>
        </w:trPr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227F20" w14:textId="77777777" w:rsidR="00903D99" w:rsidRPr="003F1AC3" w:rsidRDefault="00903D99" w:rsidP="00B3286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Program Details</w:t>
            </w:r>
          </w:p>
          <w:p w14:paraId="6F73D101" w14:textId="3A1EA03D" w:rsidR="00903D99" w:rsidRPr="003F1AC3" w:rsidRDefault="00E74C84" w:rsidP="002A0390">
            <w:pPr>
              <w:pStyle w:val="a5"/>
              <w:numPr>
                <w:ilvl w:val="0"/>
                <w:numId w:val="38"/>
              </w:numPr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Session: J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>une 15</w:t>
            </w:r>
            <w:r w:rsidR="00903D99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–</w:t>
            </w:r>
            <w:r w:rsidR="00903D99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>July 12 (</w:t>
            </w:r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check in: 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J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>une 14</w:t>
            </w:r>
            <w:proofErr w:type="gramStart"/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  <w:vertAlign w:val="superscript"/>
              </w:rPr>
              <w:t>th</w:t>
            </w:r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,</w:t>
            </w:r>
            <w:proofErr w:type="gramEnd"/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="00903D99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depart on</w:t>
            </w:r>
            <w:r w:rsidR="00B258F7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>July 13</w:t>
            </w:r>
            <w:r w:rsidRPr="00E74C84">
              <w:rPr>
                <w:rFonts w:asciiTheme="majorHAnsi" w:eastAsia="Arial Unicode MS" w:hAnsiTheme="majorHAnsi" w:cstheme="majorHAnsi"/>
                <w:sz w:val="22"/>
                <w:szCs w:val="22"/>
                <w:vertAlign w:val="superscript"/>
              </w:rPr>
              <w:t>th</w:t>
            </w:r>
            <w:r w:rsidR="00903D99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)</w:t>
            </w:r>
          </w:p>
          <w:p w14:paraId="49260029" w14:textId="687093A7" w:rsidR="00903D99" w:rsidRPr="003F1AC3" w:rsidRDefault="00903D99" w:rsidP="002A0390">
            <w:pPr>
              <w:pStyle w:val="a5"/>
              <w:numPr>
                <w:ilvl w:val="0"/>
                <w:numId w:val="38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Number of participants: Maximum number of </w:t>
            </w:r>
            <w:r w:rsidR="00BE52AB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2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students</w:t>
            </w:r>
          </w:p>
          <w:p w14:paraId="51E0F4D8" w14:textId="5945DD24" w:rsidR="00903D99" w:rsidRPr="003F1AC3" w:rsidRDefault="00903D99" w:rsidP="002A0390">
            <w:pPr>
              <w:pStyle w:val="a5"/>
              <w:numPr>
                <w:ilvl w:val="0"/>
                <w:numId w:val="38"/>
              </w:numPr>
              <w:tabs>
                <w:tab w:val="left" w:pos="3273"/>
              </w:tabs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Credits: </w:t>
            </w:r>
            <w:r w:rsidR="00E604CD">
              <w:rPr>
                <w:rFonts w:asciiTheme="majorHAnsi" w:eastAsia="Arial Unicode MS" w:hAnsiTheme="majorHAnsi" w:cstheme="majorHAnsi"/>
                <w:sz w:val="22"/>
                <w:szCs w:val="22"/>
              </w:rPr>
              <w:t>3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credits</w:t>
            </w:r>
            <w:r w:rsidR="00C71378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ab/>
            </w:r>
          </w:p>
          <w:p w14:paraId="41CEC65B" w14:textId="0BC3612C" w:rsidR="00366F88" w:rsidRDefault="00903D99" w:rsidP="002A0390">
            <w:pPr>
              <w:pStyle w:val="a5"/>
              <w:numPr>
                <w:ilvl w:val="0"/>
                <w:numId w:val="38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Fe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e: </w:t>
            </w:r>
            <w:r w:rsidR="00366F88">
              <w:rPr>
                <w:rFonts w:asciiTheme="majorHAnsi" w:eastAsia="Arial Unicode MS" w:hAnsiTheme="majorHAnsi" w:cstheme="majorHAnsi"/>
                <w:sz w:val="22"/>
                <w:szCs w:val="22"/>
              </w:rPr>
              <w:t>Total 215,000 JPY</w:t>
            </w:r>
          </w:p>
          <w:p w14:paraId="6AEC4A04" w14:textId="349C5E9C" w:rsidR="00B3286F" w:rsidRDefault="00E604CD" w:rsidP="00366F88">
            <w:pPr>
              <w:pStyle w:val="a5"/>
              <w:ind w:leftChars="405" w:left="972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44,400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JPY (Tuition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2016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) + 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1</w:t>
            </w:r>
            <w:r w:rsidR="00E43393">
              <w:rPr>
                <w:rFonts w:asciiTheme="majorHAnsi" w:eastAsia="Arial Unicode MS" w:hAnsiTheme="majorHAnsi" w:cstheme="majorHAnsi"/>
                <w:sz w:val="22"/>
                <w:szCs w:val="22"/>
              </w:rPr>
              <w:t>7000</w:t>
            </w:r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0 JPY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* (Accommodation and </w:t>
            </w:r>
            <w:r w:rsidR="00621E41" w:rsidRP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>miscellaneous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cost)</w:t>
            </w:r>
          </w:p>
          <w:p w14:paraId="04B921FE" w14:textId="23C305D4" w:rsidR="00621E41" w:rsidRPr="003F1AC3" w:rsidRDefault="00366F88" w:rsidP="00366F88">
            <w:pPr>
              <w:pStyle w:val="a5"/>
              <w:ind w:leftChars="162" w:left="389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    </w:t>
            </w:r>
            <w:r w:rsidR="00621E41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* The remaining balance will return at near end of the program. </w:t>
            </w:r>
          </w:p>
          <w:p w14:paraId="2698A3E1" w14:textId="03E0470B" w:rsidR="00B3286F" w:rsidRPr="003F1AC3" w:rsidRDefault="00903D99" w:rsidP="002A0390">
            <w:pPr>
              <w:pStyle w:val="a5"/>
              <w:numPr>
                <w:ilvl w:val="0"/>
                <w:numId w:val="39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Airfare</w:t>
            </w:r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and transportation expenses (to</w:t>
            </w:r>
            <w:r w:rsidR="00D016E8">
              <w:rPr>
                <w:rFonts w:asciiTheme="majorHAnsi" w:eastAsia="Arial Unicode MS" w:hAnsiTheme="majorHAnsi" w:cstheme="majorHAnsi"/>
                <w:sz w:val="22"/>
                <w:szCs w:val="22"/>
              </w:rPr>
              <w:t>/from</w:t>
            </w:r>
            <w:r w:rsidR="00B3286F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Fukuoka)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, food expenses and </w:t>
            </w:r>
            <w:r w:rsidR="00352B2C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local 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transportation fee are excluded. </w:t>
            </w:r>
          </w:p>
          <w:p w14:paraId="4E62B5B4" w14:textId="0464EA8E" w:rsidR="00621E41" w:rsidRDefault="00621E41" w:rsidP="00621E41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A</w:t>
            </w:r>
            <w:r w:rsidR="00705660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ccommodations </w:t>
            </w:r>
            <w:r w:rsidR="00326C5C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(Hotel (3+ </w:t>
            </w:r>
            <w:r w:rsidR="0022281D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weeks) and Homestay </w:t>
            </w:r>
            <w:r w:rsidR="00705660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are included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.</w:t>
            </w:r>
          </w:p>
          <w:p w14:paraId="3E1DD50A" w14:textId="2EA17ED2" w:rsidR="00621E41" w:rsidRPr="00621E41" w:rsidRDefault="00621E41" w:rsidP="00BE52AB">
            <w:pPr>
              <w:pStyle w:val="a5"/>
              <w:ind w:left="360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</w:p>
        </w:tc>
      </w:tr>
    </w:tbl>
    <w:p w14:paraId="2CC85FD5" w14:textId="048B1A3B" w:rsidR="00982ED4" w:rsidRPr="00E604CD" w:rsidRDefault="00E604CD" w:rsidP="00E604CD">
      <w:pPr>
        <w:pStyle w:val="a5"/>
        <w:jc w:val="left"/>
        <w:rPr>
          <w:rFonts w:asciiTheme="majorHAnsi" w:eastAsia="Arial Unicode MS" w:hAnsiTheme="majorHAnsi" w:cstheme="majorHAnsi"/>
          <w:sz w:val="22"/>
          <w:szCs w:val="22"/>
        </w:rPr>
      </w:pPr>
      <w:r>
        <w:rPr>
          <w:rFonts w:asciiTheme="majorHAnsi" w:eastAsia="Arial Unicode MS" w:hAnsiTheme="majorHAnsi" w:cstheme="majorHAnsi"/>
          <w:sz w:val="22"/>
          <w:szCs w:val="22"/>
        </w:rPr>
        <w:t xml:space="preserve">    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0658"/>
      </w:tblGrid>
      <w:tr w:rsidR="00903D99" w:rsidRPr="003F1AC3" w14:paraId="2315C204" w14:textId="77777777" w:rsidTr="00B3286F"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12DD79" w14:textId="67B149E9" w:rsidR="00903D99" w:rsidRPr="003F1AC3" w:rsidRDefault="00B3286F" w:rsidP="00B3286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 xml:space="preserve">Academic </w:t>
            </w:r>
            <w:r w:rsidR="002608F7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Class &amp;workshop</w:t>
            </w:r>
          </w:p>
          <w:p w14:paraId="54F8C857" w14:textId="1B8787CC" w:rsidR="00E604CD" w:rsidRDefault="00E604CD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Introduction to Biotechnology </w:t>
            </w:r>
          </w:p>
          <w:p w14:paraId="55BA1741" w14:textId="39ED2924" w:rsidR="00BE52AB" w:rsidRDefault="00BE52AB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Food Science </w:t>
            </w:r>
            <w:r w:rsidR="002A0390">
              <w:rPr>
                <w:rFonts w:asciiTheme="majorHAnsi" w:eastAsia="Arial Unicode MS" w:hAnsiTheme="majorHAnsi" w:cstheme="majorHAnsi"/>
                <w:sz w:val="22"/>
                <w:szCs w:val="22"/>
              </w:rPr>
              <w:t>and fermentation technology.</w:t>
            </w:r>
          </w:p>
          <w:p w14:paraId="7286C20F" w14:textId="5D2872B0" w:rsidR="00BE52AB" w:rsidRPr="003F1AC3" w:rsidRDefault="00BE52AB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Environmental Science</w:t>
            </w:r>
            <w:r w:rsidR="009851C4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: Water environmental analysis at mudflat </w:t>
            </w:r>
          </w:p>
          <w:p w14:paraId="6779F809" w14:textId="4AD4F24A" w:rsidR="00BE52AB" w:rsidRDefault="00E604CD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New Technologies and Trials in Japan </w:t>
            </w:r>
          </w:p>
          <w:p w14:paraId="67B594C1" w14:textId="3ECD8E83" w:rsidR="00E604CD" w:rsidRPr="00BE52AB" w:rsidRDefault="00BE52AB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Smart farm</w:t>
            </w:r>
            <w:r w:rsidR="002A0390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ing &amp; 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new technology in a</w:t>
            </w:r>
            <w:r w:rsidR="00E604CD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griculture</w:t>
            </w:r>
          </w:p>
          <w:p w14:paraId="3C18A0BB" w14:textId="3E378219" w:rsidR="00E604CD" w:rsidRPr="003F1AC3" w:rsidRDefault="00BE52AB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Food distribution and new trial in Japan</w:t>
            </w:r>
            <w:r w:rsidR="00E604CD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</w:p>
          <w:p w14:paraId="742AA556" w14:textId="599952D8" w:rsidR="008E2609" w:rsidRPr="003F1AC3" w:rsidRDefault="00E604CD" w:rsidP="00BE52AB">
            <w:pPr>
              <w:pStyle w:val="a5"/>
              <w:numPr>
                <w:ilvl w:val="0"/>
                <w:numId w:val="34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and more…</w:t>
            </w:r>
            <w:r w:rsidR="002608F7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</w:p>
        </w:tc>
      </w:tr>
    </w:tbl>
    <w:p w14:paraId="0F41044B" w14:textId="157EACD7" w:rsidR="0039612C" w:rsidRPr="003F1AC3" w:rsidRDefault="0039612C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8"/>
      </w:tblGrid>
      <w:tr w:rsidR="00903D99" w:rsidRPr="003F1AC3" w14:paraId="1373E8A3" w14:textId="77777777" w:rsidTr="00B3286F"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</w:tcPr>
          <w:p w14:paraId="4C4E5DD4" w14:textId="59B7FC4E" w:rsidR="00903D99" w:rsidRPr="003F1AC3" w:rsidRDefault="00903D99" w:rsidP="00B3286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Culture Guidance</w:t>
            </w:r>
          </w:p>
          <w:p w14:paraId="31C084BD" w14:textId="4AE7899C" w:rsidR="00160151" w:rsidRPr="003F1AC3" w:rsidRDefault="00160151" w:rsidP="002608F7">
            <w:pPr>
              <w:pStyle w:val="a5"/>
              <w:numPr>
                <w:ilvl w:val="0"/>
                <w:numId w:val="33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Japanese Language Classes</w:t>
            </w:r>
          </w:p>
          <w:p w14:paraId="5B57BE5A" w14:textId="427427F9" w:rsidR="00160151" w:rsidRDefault="00160151" w:rsidP="002608F7">
            <w:pPr>
              <w:pStyle w:val="a5"/>
              <w:numPr>
                <w:ilvl w:val="0"/>
                <w:numId w:val="33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lastRenderedPageBreak/>
              <w:t xml:space="preserve">Hands-on Experience of Japanese Culture </w:t>
            </w:r>
            <w:r w:rsidR="00E43393">
              <w:rPr>
                <w:rFonts w:asciiTheme="majorHAnsi" w:eastAsia="Arial Unicode MS" w:hAnsiTheme="majorHAnsi" w:cstheme="majorHAnsi"/>
                <w:sz w:val="22"/>
                <w:szCs w:val="22"/>
              </w:rPr>
              <w:t>like pottery class</w:t>
            </w:r>
          </w:p>
          <w:p w14:paraId="0661A71B" w14:textId="6B54639D" w:rsidR="00680CEE" w:rsidRDefault="00680CEE" w:rsidP="002608F7">
            <w:pPr>
              <w:pStyle w:val="a5"/>
              <w:numPr>
                <w:ilvl w:val="0"/>
                <w:numId w:val="33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Cooking class</w:t>
            </w:r>
          </w:p>
          <w:p w14:paraId="59652687" w14:textId="77777777" w:rsidR="002608F7" w:rsidRDefault="002608F7" w:rsidP="002608F7">
            <w:pPr>
              <w:pStyle w:val="a5"/>
              <w:numPr>
                <w:ilvl w:val="0"/>
                <w:numId w:val="33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Homestay</w:t>
            </w:r>
          </w:p>
          <w:p w14:paraId="41772930" w14:textId="008F820E" w:rsidR="00711FFE" w:rsidRPr="003F1AC3" w:rsidRDefault="002608F7" w:rsidP="002608F7">
            <w:pPr>
              <w:pStyle w:val="a5"/>
              <w:numPr>
                <w:ilvl w:val="0"/>
                <w:numId w:val="33"/>
              </w:numPr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Activities with </w:t>
            </w:r>
            <w:r w:rsidR="00711FFE"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>Kyushu U</w:t>
            </w:r>
            <w:r w:rsidR="00711FFE">
              <w:rPr>
                <w:rFonts w:asciiTheme="majorHAnsi" w:eastAsia="Arial Unicode MS" w:hAnsiTheme="majorHAnsi" w:cstheme="majorHAnsi"/>
                <w:sz w:val="22"/>
                <w:szCs w:val="22"/>
              </w:rPr>
              <w:t>n</w:t>
            </w:r>
            <w:r w:rsidR="00711FFE"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>iversity students.</w:t>
            </w:r>
          </w:p>
        </w:tc>
      </w:tr>
    </w:tbl>
    <w:p w14:paraId="24CF5E37" w14:textId="77777777" w:rsidR="00711FFE" w:rsidRPr="003F1AC3" w:rsidRDefault="00711FFE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52"/>
        <w:gridCol w:w="3553"/>
        <w:gridCol w:w="3553"/>
      </w:tblGrid>
      <w:tr w:rsidR="00903D99" w:rsidRPr="003F1AC3" w14:paraId="5CF4866A" w14:textId="77777777" w:rsidTr="00B3286F">
        <w:tc>
          <w:tcPr>
            <w:tcW w:w="106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ADB6F" w14:textId="51F92B4C" w:rsidR="00982ED4" w:rsidRPr="00246289" w:rsidRDefault="00903D99" w:rsidP="00246289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Field Trip</w:t>
            </w:r>
            <w:r w:rsidR="00982ED4"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 xml:space="preserve"> (Industrial Visits</w:t>
            </w:r>
            <w:r w:rsidR="00C819BA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, past visits</w:t>
            </w:r>
            <w:r w:rsidR="00982ED4"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)</w:t>
            </w:r>
            <w:r w:rsidR="00982ED4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</w:p>
          <w:p w14:paraId="3717AF45" w14:textId="507C5431" w:rsidR="00982ED4" w:rsidRPr="003F1AC3" w:rsidRDefault="00982ED4" w:rsidP="002608F7">
            <w:pPr>
              <w:pStyle w:val="a5"/>
              <w:ind w:left="220" w:hangingChars="100" w:hanging="220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="00352B2C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="00BE52AB">
              <w:rPr>
                <w:rFonts w:asciiTheme="majorHAnsi" w:eastAsia="Arial Unicode MS" w:hAnsiTheme="majorHAnsi" w:cstheme="majorHAnsi"/>
                <w:sz w:val="22"/>
                <w:szCs w:val="22"/>
              </w:rPr>
              <w:t>Kyushu University Research Facility</w:t>
            </w:r>
          </w:p>
          <w:p w14:paraId="2ED5B781" w14:textId="1B947DA1" w:rsidR="00982ED4" w:rsidRPr="00680CEE" w:rsidRDefault="00982ED4" w:rsidP="00982ED4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TOTO (Famous Toiletry Company in the world</w:t>
            </w:r>
            <w:r w:rsidR="009851C4">
              <w:rPr>
                <w:rFonts w:asciiTheme="majorHAnsi" w:eastAsia="Arial Unicode MS" w:hAnsiTheme="majorHAnsi" w:cstheme="majorHAnsi"/>
                <w:sz w:val="22"/>
                <w:szCs w:val="22"/>
              </w:rPr>
              <w:t>, Environmental Science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)</w:t>
            </w:r>
          </w:p>
          <w:p w14:paraId="57ED9000" w14:textId="0C93A912" w:rsidR="00982ED4" w:rsidRPr="003F1AC3" w:rsidRDefault="00982ED4" w:rsidP="00982ED4">
            <w:pPr>
              <w:pStyle w:val="a5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="00680CEE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YASKAWA Electric Corporation (</w:t>
            </w:r>
            <w:r w:rsidR="00C819BA">
              <w:rPr>
                <w:rFonts w:asciiTheme="majorHAnsi" w:eastAsia="Arial Unicode MS" w:hAnsiTheme="majorHAnsi" w:cstheme="majorHAnsi"/>
                <w:sz w:val="22"/>
                <w:szCs w:val="22"/>
              </w:rPr>
              <w:t>industrial robot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)</w:t>
            </w:r>
          </w:p>
          <w:p w14:paraId="22490737" w14:textId="05C96E2E" w:rsidR="00C819BA" w:rsidRDefault="00C819BA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AEON/</w:t>
            </w:r>
            <w:proofErr w:type="spellStart"/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Itosaisa</w:t>
            </w:r>
            <w:proofErr w:type="spellEnd"/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(Grocery stores) for Food Distribution</w:t>
            </w:r>
            <w:r w:rsidR="00007FD6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  <w:r w:rsidR="009851C4">
              <w:rPr>
                <w:rFonts w:asciiTheme="majorHAnsi" w:eastAsia="Arial Unicode MS" w:hAnsiTheme="majorHAnsi" w:cstheme="majorHAnsi"/>
                <w:sz w:val="22"/>
                <w:szCs w:val="22"/>
              </w:rPr>
              <w:t>Analysis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  </w:t>
            </w:r>
          </w:p>
          <w:p w14:paraId="2E86F472" w14:textId="0D6CA599" w:rsidR="0022281D" w:rsidRDefault="0022281D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Otsuka Pharm.</w:t>
            </w:r>
          </w:p>
          <w:p w14:paraId="1F7E6FB4" w14:textId="7B9C9A0C" w:rsidR="00680CEE" w:rsidRDefault="00680CEE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Food Process</w:t>
            </w:r>
            <w:r w:rsidR="00366F88">
              <w:rPr>
                <w:rFonts w:asciiTheme="majorHAnsi" w:eastAsia="Arial Unicode MS" w:hAnsiTheme="majorHAnsi" w:cstheme="majorHAnsi"/>
                <w:sz w:val="22"/>
                <w:szCs w:val="22"/>
              </w:rPr>
              <w:t>ing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Company</w:t>
            </w:r>
            <w:r w:rsidR="00C819BA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="00C819BA">
              <w:rPr>
                <w:rFonts w:asciiTheme="majorHAnsi" w:eastAsia="Arial Unicode MS" w:hAnsiTheme="majorHAnsi" w:cstheme="majorHAnsi"/>
                <w:sz w:val="22"/>
                <w:szCs w:val="22"/>
              </w:rPr>
              <w:t>Marutai</w:t>
            </w:r>
            <w:proofErr w:type="spellEnd"/>
            <w:r w:rsidR="00C819BA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ramen company)</w:t>
            </w:r>
          </w:p>
          <w:p w14:paraId="08A5BBBB" w14:textId="77777777" w:rsidR="00680CEE" w:rsidRDefault="00680CEE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680CEE">
              <w:rPr>
                <w:rFonts w:asciiTheme="majorHAnsi" w:eastAsia="Arial Unicode MS" w:hAnsiTheme="majorHAnsi" w:cstheme="majorHAnsi"/>
                <w:sz w:val="22"/>
                <w:szCs w:val="22"/>
              </w:rPr>
              <w:t>Fukuoka Sea Water Desalination Facility</w:t>
            </w:r>
          </w:p>
          <w:p w14:paraId="4EF4D83A" w14:textId="312BDD47" w:rsidR="00C819BA" w:rsidRDefault="00C819BA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Disaster prevention center / Kyushu National Museum (Seismic isolation structure) </w:t>
            </w:r>
          </w:p>
          <w:p w14:paraId="265D1B7E" w14:textId="106D55E6" w:rsidR="00680CEE" w:rsidRPr="00680CEE" w:rsidRDefault="00680CEE" w:rsidP="00680CEE">
            <w:pPr>
              <w:pStyle w:val="a5"/>
              <w:numPr>
                <w:ilvl w:val="0"/>
                <w:numId w:val="33"/>
              </w:numPr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680CEE">
              <w:rPr>
                <w:rFonts w:asciiTheme="majorHAnsi" w:eastAsia="Arial Unicode MS" w:hAnsiTheme="majorHAnsi" w:cstheme="majorHAnsi"/>
                <w:color w:val="000000"/>
                <w:sz w:val="22"/>
                <w:szCs w:val="22"/>
              </w:rPr>
              <w:t xml:space="preserve">Water treatment center (Hydrogen station) </w:t>
            </w:r>
          </w:p>
        </w:tc>
      </w:tr>
      <w:tr w:rsidR="00CE7EE3" w:rsidRPr="003F1AC3" w14:paraId="4EAF8736" w14:textId="77777777" w:rsidTr="00B47961">
        <w:trPr>
          <w:trHeight w:val="1875"/>
        </w:trPr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 w14:paraId="2BD581F3" w14:textId="0B4F6FC8" w:rsidR="006F623B" w:rsidRPr="003F1AC3" w:rsidRDefault="005235AB" w:rsidP="006F623B">
            <w:pPr>
              <w:pStyle w:val="a5"/>
              <w:jc w:val="center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>
              <w:rPr>
                <w:rFonts w:asciiTheme="majorHAnsi" w:eastAsia="Arial Unicode MS" w:hAnsiTheme="majorHAnsi" w:cstheme="majorHAnsi"/>
                <w:b/>
                <w:noProof/>
                <w:sz w:val="22"/>
                <w:szCs w:val="22"/>
                <w:u w:val="single"/>
              </w:rPr>
              <w:drawing>
                <wp:inline distT="0" distB="0" distL="0" distR="0" wp14:anchorId="0E7FC42B" wp14:editId="58509D0A">
                  <wp:extent cx="2041155" cy="1488440"/>
                  <wp:effectExtent l="0" t="0" r="0" b="10160"/>
                  <wp:docPr id="4" name="図 4" descr="スクリーンショット%202018-01-29%20午後1.46.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スクリーンショット%202018-01-29%20午後1.46.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498" cy="1501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72144" w14:textId="2100014D" w:rsidR="006F623B" w:rsidRPr="003F1AC3" w:rsidRDefault="00083841" w:rsidP="00B47961">
            <w:pPr>
              <w:pStyle w:val="a5"/>
              <w:jc w:val="center"/>
              <w:rPr>
                <w:rFonts w:asciiTheme="majorHAnsi" w:eastAsia="Arial Unicode MS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b/>
                <w:noProof/>
                <w:sz w:val="22"/>
                <w:szCs w:val="22"/>
              </w:rPr>
              <w:drawing>
                <wp:inline distT="0" distB="0" distL="0" distR="0" wp14:anchorId="31CDCBA1" wp14:editId="3CD257B7">
                  <wp:extent cx="2005324" cy="1616651"/>
                  <wp:effectExtent l="0" t="0" r="1905" b="9525"/>
                  <wp:docPr id="1" name="図 1" descr="スクリーンショット%202018-01-29%20午後0.57.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スクリーンショット%202018-01-29%20午後0.57.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321" cy="1677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3" w:type="dxa"/>
            <w:tcBorders>
              <w:top w:val="nil"/>
              <w:left w:val="nil"/>
              <w:bottom w:val="nil"/>
              <w:right w:val="nil"/>
            </w:tcBorders>
          </w:tcPr>
          <w:p w14:paraId="15F40D51" w14:textId="09B5CEC5" w:rsidR="006F623B" w:rsidRPr="003F1AC3" w:rsidRDefault="00C04525" w:rsidP="00B47961">
            <w:pPr>
              <w:pStyle w:val="a5"/>
              <w:jc w:val="center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>
              <w:rPr>
                <w:rFonts w:asciiTheme="majorHAnsi" w:eastAsia="Arial Unicode MS" w:hAnsiTheme="majorHAnsi" w:cstheme="majorHAnsi"/>
                <w:b/>
                <w:noProof/>
                <w:sz w:val="22"/>
                <w:szCs w:val="22"/>
                <w:u w:val="single"/>
              </w:rPr>
              <w:drawing>
                <wp:inline distT="0" distB="0" distL="0" distR="0" wp14:anchorId="1ECA12AE" wp14:editId="1D8BA4D7">
                  <wp:extent cx="1981240" cy="1594582"/>
                  <wp:effectExtent l="0" t="0" r="0" b="5715"/>
                  <wp:docPr id="6" name="図 6" descr="スクリーンショット%202018-01-29%20午後1.49.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スクリーンショット%202018-01-29%20午後1.49.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499" cy="1651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E2F198" w14:textId="77777777" w:rsidR="00903D99" w:rsidRPr="003F1AC3" w:rsidRDefault="00903D99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8"/>
      </w:tblGrid>
      <w:tr w:rsidR="008E2609" w:rsidRPr="003F1AC3" w14:paraId="3CD4612B" w14:textId="77777777" w:rsidTr="008E2609"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</w:tcPr>
          <w:p w14:paraId="66F651D6" w14:textId="62007F0B" w:rsidR="008E2609" w:rsidRPr="003F1AC3" w:rsidRDefault="00966F10" w:rsidP="008E2609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Accommodation</w:t>
            </w:r>
          </w:p>
          <w:p w14:paraId="5DFC8DAF" w14:textId="18BCD6EF" w:rsidR="00935012" w:rsidRPr="003F1AC3" w:rsidRDefault="008E2609" w:rsidP="00651F8E">
            <w:pPr>
              <w:pStyle w:val="a5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Participants will stay at hotel and homestay</w:t>
            </w:r>
            <w:r w:rsidR="00651F8E">
              <w:rPr>
                <w:rFonts w:asciiTheme="majorHAnsi" w:eastAsia="Arial Unicode MS" w:hAnsiTheme="majorHAnsi" w:cstheme="majorHAnsi"/>
                <w:sz w:val="22"/>
                <w:szCs w:val="22"/>
              </w:rPr>
              <w:t>.</w:t>
            </w: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</w:t>
            </w:r>
          </w:p>
        </w:tc>
      </w:tr>
    </w:tbl>
    <w:p w14:paraId="209E6CBC" w14:textId="77777777" w:rsidR="00935012" w:rsidRPr="003F1AC3" w:rsidRDefault="00935012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8"/>
      </w:tblGrid>
      <w:tr w:rsidR="00DA02CE" w:rsidRPr="003F1AC3" w14:paraId="2F274ED4" w14:textId="77777777" w:rsidTr="00DA02CE">
        <w:trPr>
          <w:trHeight w:val="1200"/>
        </w:trPr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5FD3B6" w14:textId="77777777" w:rsidR="00DA02CE" w:rsidRPr="003F1AC3" w:rsidRDefault="00DA02CE" w:rsidP="0039612C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Previous program Reviews</w:t>
            </w:r>
          </w:p>
          <w:p w14:paraId="1D43C3E0" w14:textId="531BEE07" w:rsidR="00DA02CE" w:rsidRPr="003F1AC3" w:rsidRDefault="00711FFE" w:rsidP="0039612C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="00A02825">
              <w:rPr>
                <w:rFonts w:asciiTheme="majorHAnsi" w:eastAsia="Arial Unicode MS" w:hAnsiTheme="majorHAnsi" w:cstheme="majorHAnsi"/>
                <w:sz w:val="22"/>
                <w:szCs w:val="22"/>
              </w:rPr>
              <w:t>Rated 4.52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 / 5 from Cit</w:t>
            </w:r>
            <w:r w:rsidR="00F45D49">
              <w:rPr>
                <w:rFonts w:asciiTheme="majorHAnsi" w:eastAsia="Arial Unicode MS" w:hAnsiTheme="majorHAnsi" w:cstheme="majorHAnsi"/>
                <w:sz w:val="22"/>
                <w:szCs w:val="22"/>
              </w:rPr>
              <w:t>y U. of Hong Kong students (2017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)</w:t>
            </w:r>
          </w:p>
          <w:p w14:paraId="56FC7BD4" w14:textId="78A5E80A" w:rsidR="00DA02CE" w:rsidRPr="003F1AC3" w:rsidRDefault="00DA02CE" w:rsidP="00982ED4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</w:p>
        </w:tc>
      </w:tr>
    </w:tbl>
    <w:p w14:paraId="76C8EB49" w14:textId="77777777" w:rsidR="00963534" w:rsidRPr="003F1AC3" w:rsidRDefault="00963534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658"/>
      </w:tblGrid>
      <w:tr w:rsidR="00DA02CE" w:rsidRPr="003F1AC3" w14:paraId="297ECD3E" w14:textId="77777777" w:rsidTr="000420FB">
        <w:trPr>
          <w:trHeight w:val="684"/>
        </w:trPr>
        <w:tc>
          <w:tcPr>
            <w:tcW w:w="10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B589B30" w14:textId="77777777" w:rsidR="00DA02CE" w:rsidRPr="003F1AC3" w:rsidRDefault="00DA02CE" w:rsidP="00D679BF">
            <w:pPr>
              <w:pStyle w:val="a5"/>
              <w:jc w:val="left"/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</w:pPr>
            <w:r w:rsidRPr="003F1AC3">
              <w:rPr>
                <w:rFonts w:asciiTheme="majorHAnsi" w:eastAsia="Arial Unicode MS" w:hAnsiTheme="majorHAnsi" w:cstheme="majorHAnsi"/>
                <w:b/>
                <w:sz w:val="22"/>
                <w:szCs w:val="22"/>
                <w:u w:val="single"/>
              </w:rPr>
              <w:t>Payment Procedure</w:t>
            </w:r>
          </w:p>
          <w:p w14:paraId="283FF422" w14:textId="77777777" w:rsidR="00711FFE" w:rsidRDefault="00711FFE" w:rsidP="00982ED4">
            <w:pPr>
              <w:pStyle w:val="a5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・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The participation fee will be collected at the hotel when check-in. </w:t>
            </w:r>
          </w:p>
          <w:p w14:paraId="6CC054B6" w14:textId="3BB2305D" w:rsidR="000420FB" w:rsidRPr="003F1AC3" w:rsidRDefault="00711FFE" w:rsidP="009E75CC">
            <w:pPr>
              <w:pStyle w:val="a5"/>
              <w:jc w:val="left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>・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Please </w:t>
            </w:r>
            <w:r>
              <w:rPr>
                <w:rFonts w:asciiTheme="majorHAnsi" w:eastAsia="Arial Unicode MS" w:hAnsiTheme="majorHAnsi" w:cstheme="majorHAnsi" w:hint="eastAsia"/>
                <w:sz w:val="22"/>
                <w:szCs w:val="22"/>
              </w:rPr>
              <w:t xml:space="preserve">make sure to 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compl</w:t>
            </w:r>
            <w:r w:rsidR="009E75CC">
              <w:rPr>
                <w:rFonts w:asciiTheme="majorHAnsi" w:eastAsia="Arial Unicode MS" w:hAnsiTheme="majorHAnsi" w:cstheme="majorHAnsi"/>
                <w:sz w:val="22"/>
                <w:szCs w:val="22"/>
              </w:rPr>
              <w:t>ete the payment in Japanese Yen</w:t>
            </w:r>
            <w:r w:rsidR="00DA02CE"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>.</w:t>
            </w:r>
          </w:p>
        </w:tc>
      </w:tr>
    </w:tbl>
    <w:p w14:paraId="39999BA1" w14:textId="77777777" w:rsidR="0034289A" w:rsidRPr="003F1AC3" w:rsidRDefault="0034289A" w:rsidP="00D767C9">
      <w:pPr>
        <w:pStyle w:val="a5"/>
        <w:jc w:val="left"/>
        <w:rPr>
          <w:rFonts w:asciiTheme="majorHAnsi" w:eastAsia="Arial Unicode MS" w:hAnsiTheme="majorHAnsi" w:cstheme="majorHAnsi"/>
          <w:b/>
          <w:sz w:val="22"/>
          <w:szCs w:val="22"/>
          <w:u w:val="single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371"/>
        <w:gridCol w:w="1619"/>
      </w:tblGrid>
      <w:tr w:rsidR="006F623B" w:rsidRPr="003F1AC3" w14:paraId="39073302" w14:textId="77777777" w:rsidTr="00B3286F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3C6C650" w14:textId="77777777" w:rsidR="006F623B" w:rsidRPr="003F1AC3" w:rsidRDefault="006F623B" w:rsidP="00B3286F">
            <w:pPr>
              <w:pStyle w:val="a6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noProof/>
                <w:sz w:val="22"/>
                <w:szCs w:val="22"/>
              </w:rPr>
              <w:drawing>
                <wp:inline distT="0" distB="0" distL="0" distR="0" wp14:anchorId="5B7DF66A" wp14:editId="0A632969">
                  <wp:extent cx="866775" cy="866775"/>
                  <wp:effectExtent l="0" t="0" r="9525" b="9525"/>
                  <wp:docPr id="21" name="図 21" descr="Global Human Resource Development Project Office, Kyushu Univers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lobal Human Resource Development Project Office, Kyushu Univers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E1FD" w14:textId="77777777" w:rsidR="0022281D" w:rsidRDefault="0022281D" w:rsidP="0022281D">
            <w:pPr>
              <w:pStyle w:val="a6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22281D">
              <w:rPr>
                <w:rFonts w:asciiTheme="majorHAnsi" w:eastAsia="Arial Unicode MS" w:hAnsiTheme="majorHAnsi" w:cstheme="majorHAnsi"/>
                <w:sz w:val="22"/>
                <w:szCs w:val="22"/>
              </w:rPr>
              <w:t>Promotive Center for International Education and Research of Agriculture</w:t>
            </w: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,</w:t>
            </w:r>
          </w:p>
          <w:p w14:paraId="6A0FB742" w14:textId="5A4F4C6B" w:rsidR="0022281D" w:rsidRPr="0022281D" w:rsidRDefault="0022281D" w:rsidP="0022281D">
            <w:pPr>
              <w:pStyle w:val="a6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>
              <w:rPr>
                <w:rFonts w:asciiTheme="majorHAnsi" w:eastAsia="Arial Unicode MS" w:hAnsiTheme="majorHAnsi" w:cstheme="majorHAnsi"/>
                <w:sz w:val="22"/>
                <w:szCs w:val="22"/>
              </w:rPr>
              <w:t>The School of Agriculture</w:t>
            </w:r>
          </w:p>
          <w:p w14:paraId="549A5F31" w14:textId="78CCF63F" w:rsidR="006F623B" w:rsidRPr="003F1AC3" w:rsidRDefault="006F623B" w:rsidP="00B3286F">
            <w:pPr>
              <w:pStyle w:val="a6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  <w:r w:rsidRPr="003F1AC3">
              <w:rPr>
                <w:rFonts w:asciiTheme="majorHAnsi" w:eastAsia="Arial Unicode MS" w:hAnsiTheme="majorHAnsi" w:cstheme="majorHAnsi"/>
                <w:sz w:val="22"/>
                <w:szCs w:val="22"/>
              </w:rPr>
              <w:t xml:space="preserve">Kyushu </w:t>
            </w:r>
            <w:r w:rsidR="0022281D">
              <w:rPr>
                <w:rFonts w:asciiTheme="majorHAnsi" w:eastAsia="Arial Unicode MS" w:hAnsiTheme="majorHAnsi" w:cstheme="majorHAnsi"/>
                <w:sz w:val="22"/>
                <w:szCs w:val="22"/>
              </w:rPr>
              <w:t>University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2C187" w14:textId="77777777" w:rsidR="006F623B" w:rsidRPr="003F1AC3" w:rsidRDefault="006F623B" w:rsidP="00B3286F">
            <w:pPr>
              <w:pStyle w:val="a6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</w:rPr>
            </w:pPr>
          </w:p>
        </w:tc>
      </w:tr>
    </w:tbl>
    <w:p w14:paraId="0FF6E73D" w14:textId="77F6603A" w:rsidR="003F1AC3" w:rsidRPr="003F1AC3" w:rsidRDefault="003F1AC3" w:rsidP="00D74360">
      <w:pPr>
        <w:pStyle w:val="a5"/>
        <w:rPr>
          <w:rFonts w:asciiTheme="majorHAnsi" w:eastAsia="メイリオ" w:hAnsiTheme="majorHAnsi" w:cstheme="majorHAnsi"/>
          <w:sz w:val="22"/>
          <w:szCs w:val="22"/>
        </w:rPr>
      </w:pPr>
    </w:p>
    <w:sectPr w:rsidR="003F1AC3" w:rsidRPr="003F1AC3" w:rsidSect="00373695">
      <w:headerReference w:type="first" r:id="rId13"/>
      <w:footerReference w:type="first" r:id="rId14"/>
      <w:pgSz w:w="11900" w:h="16840"/>
      <w:pgMar w:top="720" w:right="720" w:bottom="720" w:left="720" w:header="851" w:footer="442" w:gutter="0"/>
      <w:cols w:space="425"/>
      <w:titlePg/>
      <w:docGrid w:type="lines" w:linePitch="4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FD84C" w14:textId="77777777" w:rsidR="008958FE" w:rsidRDefault="008958FE">
      <w:r>
        <w:separator/>
      </w:r>
    </w:p>
  </w:endnote>
  <w:endnote w:type="continuationSeparator" w:id="0">
    <w:p w14:paraId="7F30C63A" w14:textId="77777777" w:rsidR="008958FE" w:rsidRDefault="0089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メイリオ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42C29" w14:textId="7831AD39" w:rsidR="00C25BE1" w:rsidRDefault="00C25BE1" w:rsidP="00711FFE">
    <w:pPr>
      <w:pStyle w:val="a6"/>
      <w:tabs>
        <w:tab w:val="clear" w:pos="4252"/>
        <w:tab w:val="clear" w:pos="8504"/>
        <w:tab w:val="left" w:pos="2085"/>
      </w:tabs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6D50E" w14:textId="77777777" w:rsidR="008958FE" w:rsidRDefault="008958FE">
      <w:r>
        <w:separator/>
      </w:r>
    </w:p>
  </w:footnote>
  <w:footnote w:type="continuationSeparator" w:id="0">
    <w:p w14:paraId="7E63C656" w14:textId="77777777" w:rsidR="008958FE" w:rsidRDefault="008958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Layout w:type="fixed"/>
      <w:tblLook w:val="04A0" w:firstRow="1" w:lastRow="0" w:firstColumn="1" w:lastColumn="0" w:noHBand="0" w:noVBand="1"/>
    </w:tblPr>
    <w:tblGrid>
      <w:gridCol w:w="2093"/>
      <w:gridCol w:w="6520"/>
      <w:gridCol w:w="2045"/>
    </w:tblGrid>
    <w:tr w:rsidR="00C25BE1" w:rsidRPr="002B0C81" w14:paraId="5CE2B14D" w14:textId="77777777" w:rsidTr="00681F38">
      <w:trPr>
        <w:trHeight w:val="1709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1FB6DF" w14:textId="0A5C6477" w:rsidR="00C25BE1" w:rsidRPr="002B0C81" w:rsidRDefault="00C25BE1" w:rsidP="0039612C">
          <w:pPr>
            <w:rPr>
              <w:rFonts w:ascii="Arial" w:hAnsi="Arial" w:cs="Arial"/>
              <w:noProof/>
            </w:rPr>
          </w:pPr>
          <w:r w:rsidRPr="002B0C81">
            <w:rPr>
              <w:rFonts w:ascii="Arial" w:hAnsi="Arial" w:cs="Arial"/>
              <w:noProof/>
            </w:rPr>
            <w:drawing>
              <wp:inline distT="0" distB="0" distL="0" distR="0" wp14:anchorId="1586EF97" wp14:editId="74A23CD5">
                <wp:extent cx="1190625" cy="1257300"/>
                <wp:effectExtent l="0" t="0" r="9525" b="0"/>
                <wp:docPr id="20" name="図 20" descr="http://cig.ees.kyushu-u.ac.jp/~murata/EE/indexJ.files/image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cig.ees.kyushu-u.ac.jp/~murata/EE/indexJ.files/image0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F04B470" w14:textId="7A6E328D" w:rsidR="00C25BE1" w:rsidRPr="003F1AC3" w:rsidRDefault="00C25BE1" w:rsidP="003F1AC3">
          <w:pPr>
            <w:spacing w:line="360" w:lineRule="auto"/>
            <w:jc w:val="center"/>
            <w:rPr>
              <w:rFonts w:ascii="Arial" w:eastAsia="Arial Unicode MS" w:hAnsi="Arial" w:cs="Arial"/>
              <w:b/>
              <w:sz w:val="32"/>
              <w:szCs w:val="26"/>
            </w:rPr>
          </w:pPr>
          <w:r w:rsidRPr="003F1AC3">
            <w:rPr>
              <w:rFonts w:ascii="Arial" w:eastAsia="Arial Unicode MS" w:hAnsi="Arial" w:cs="Arial"/>
              <w:b/>
              <w:sz w:val="32"/>
              <w:szCs w:val="26"/>
            </w:rPr>
            <w:t>Kyushu University</w:t>
          </w:r>
        </w:p>
        <w:p w14:paraId="428AE64F" w14:textId="26F37C9A" w:rsidR="00C25BE1" w:rsidRPr="003F1AC3" w:rsidRDefault="00C25BE1" w:rsidP="003F1AC3">
          <w:pPr>
            <w:spacing w:line="360" w:lineRule="auto"/>
            <w:jc w:val="center"/>
            <w:rPr>
              <w:rFonts w:ascii="Arial" w:eastAsia="Arial Unicode MS" w:hAnsi="Arial" w:cs="Arial"/>
              <w:b/>
              <w:sz w:val="32"/>
              <w:szCs w:val="26"/>
            </w:rPr>
          </w:pPr>
          <w:r>
            <w:rPr>
              <w:rFonts w:ascii="Arial" w:eastAsia="Arial Unicode MS" w:hAnsi="Arial" w:cs="Arial"/>
              <w:b/>
              <w:sz w:val="32"/>
              <w:szCs w:val="26"/>
            </w:rPr>
            <w:t xml:space="preserve">Science </w:t>
          </w:r>
          <w:r w:rsidRPr="003F1AC3">
            <w:rPr>
              <w:rFonts w:ascii="Arial" w:eastAsia="Arial Unicode MS" w:hAnsi="Arial" w:cs="Arial"/>
              <w:b/>
              <w:sz w:val="32"/>
              <w:szCs w:val="26"/>
            </w:rPr>
            <w:t>Program</w:t>
          </w:r>
          <w:r>
            <w:rPr>
              <w:rFonts w:ascii="Arial" w:eastAsia="Arial Unicode MS" w:hAnsi="Arial" w:cs="Arial" w:hint="eastAsia"/>
              <w:b/>
              <w:sz w:val="32"/>
              <w:szCs w:val="26"/>
            </w:rPr>
            <w:t xml:space="preserve"> </w:t>
          </w:r>
          <w:r w:rsidR="001A72FB">
            <w:rPr>
              <w:rFonts w:ascii="Arial" w:eastAsia="Arial Unicode MS" w:hAnsi="Arial" w:cs="Arial"/>
              <w:b/>
              <w:sz w:val="32"/>
              <w:szCs w:val="26"/>
            </w:rPr>
            <w:t xml:space="preserve">Summer </w:t>
          </w:r>
          <w:r>
            <w:rPr>
              <w:rFonts w:ascii="Arial" w:eastAsia="Arial Unicode MS" w:hAnsi="Arial" w:cs="Arial" w:hint="eastAsia"/>
              <w:b/>
              <w:sz w:val="32"/>
              <w:szCs w:val="26"/>
            </w:rPr>
            <w:t>201</w:t>
          </w:r>
          <w:r w:rsidR="00BD1358">
            <w:rPr>
              <w:rFonts w:ascii="Arial" w:eastAsia="Arial Unicode MS" w:hAnsi="Arial" w:cs="Arial"/>
              <w:b/>
              <w:sz w:val="32"/>
              <w:szCs w:val="26"/>
            </w:rPr>
            <w:t>8</w:t>
          </w:r>
        </w:p>
        <w:p w14:paraId="45B78B03" w14:textId="66520250" w:rsidR="00C25BE1" w:rsidRPr="003F1AC3" w:rsidRDefault="00C25BE1" w:rsidP="002F130B">
          <w:pPr>
            <w:spacing w:line="360" w:lineRule="auto"/>
            <w:jc w:val="center"/>
            <w:rPr>
              <w:rFonts w:ascii="Arial" w:eastAsia="Arial Unicode MS" w:hAnsi="Arial" w:cs="Arial"/>
              <w:b/>
              <w:sz w:val="26"/>
              <w:szCs w:val="26"/>
            </w:rPr>
          </w:pPr>
          <w:r w:rsidRPr="003F1AC3">
            <w:rPr>
              <w:rFonts w:ascii="Arial" w:eastAsia="Arial Unicode MS" w:hAnsi="Arial" w:cs="Arial"/>
              <w:b/>
              <w:sz w:val="32"/>
              <w:szCs w:val="26"/>
            </w:rPr>
            <w:t>Program Overview</w:t>
          </w:r>
        </w:p>
      </w:tc>
      <w:tc>
        <w:tcPr>
          <w:tcW w:w="20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D5CD1A0" w14:textId="6FFEBF4E" w:rsidR="00C25BE1" w:rsidRPr="002B0C81" w:rsidRDefault="00C25BE1" w:rsidP="00681F38">
          <w:pPr>
            <w:pStyle w:val="a6"/>
            <w:rPr>
              <w:rFonts w:ascii="Arial" w:eastAsia="Arial Unicode MS" w:hAnsi="Arial" w:cs="Arial"/>
              <w:sz w:val="18"/>
              <w:szCs w:val="18"/>
            </w:rPr>
          </w:pPr>
        </w:p>
      </w:tc>
    </w:tr>
  </w:tbl>
  <w:p w14:paraId="28AA7FDE" w14:textId="6A3CE1F0" w:rsidR="00C25BE1" w:rsidRPr="002B0C81" w:rsidRDefault="00C25BE1" w:rsidP="0039612C">
    <w:pPr>
      <w:pStyle w:val="a3"/>
      <w:tabs>
        <w:tab w:val="clear" w:pos="4252"/>
        <w:tab w:val="clear" w:pos="8504"/>
        <w:tab w:val="left" w:pos="3615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2624E"/>
    <w:multiLevelType w:val="hybridMultilevel"/>
    <w:tmpl w:val="34504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6953E8"/>
    <w:multiLevelType w:val="hybridMultilevel"/>
    <w:tmpl w:val="D416DB56"/>
    <w:lvl w:ilvl="0" w:tplc="FC7CA86C">
      <w:numFmt w:val="bullet"/>
      <w:lvlText w:val="・"/>
      <w:lvlJc w:val="left"/>
      <w:pPr>
        <w:ind w:left="480" w:hanging="48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9F066DF"/>
    <w:multiLevelType w:val="hybridMultilevel"/>
    <w:tmpl w:val="1E5892F2"/>
    <w:lvl w:ilvl="0" w:tplc="26A637B8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056913"/>
    <w:multiLevelType w:val="hybridMultilevel"/>
    <w:tmpl w:val="A0AA42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165ACA"/>
    <w:multiLevelType w:val="hybridMultilevel"/>
    <w:tmpl w:val="CDB057D6"/>
    <w:lvl w:ilvl="0" w:tplc="26A637B8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DA103CC"/>
    <w:multiLevelType w:val="hybridMultilevel"/>
    <w:tmpl w:val="DC8C9036"/>
    <w:lvl w:ilvl="0" w:tplc="26A637B8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09424E9"/>
    <w:multiLevelType w:val="hybridMultilevel"/>
    <w:tmpl w:val="83F6D9F0"/>
    <w:lvl w:ilvl="0" w:tplc="FC7CA86C">
      <w:numFmt w:val="bullet"/>
      <w:lvlText w:val="・"/>
      <w:lvlJc w:val="left"/>
      <w:pPr>
        <w:ind w:left="480" w:hanging="48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3154F7A"/>
    <w:multiLevelType w:val="hybridMultilevel"/>
    <w:tmpl w:val="9F96C722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B738EB"/>
    <w:multiLevelType w:val="hybridMultilevel"/>
    <w:tmpl w:val="823E09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0917DF"/>
    <w:multiLevelType w:val="hybridMultilevel"/>
    <w:tmpl w:val="DBBA328E"/>
    <w:lvl w:ilvl="0" w:tplc="75ACCC36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46E3A14"/>
    <w:multiLevelType w:val="hybridMultilevel"/>
    <w:tmpl w:val="AC8C11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D97ADC"/>
    <w:multiLevelType w:val="hybridMultilevel"/>
    <w:tmpl w:val="279E1BA0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642C99"/>
    <w:multiLevelType w:val="hybridMultilevel"/>
    <w:tmpl w:val="44306022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7676C1"/>
    <w:multiLevelType w:val="hybridMultilevel"/>
    <w:tmpl w:val="026E9EB6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9F1D3D"/>
    <w:multiLevelType w:val="hybridMultilevel"/>
    <w:tmpl w:val="88640D58"/>
    <w:lvl w:ilvl="0" w:tplc="035096F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045138E"/>
    <w:multiLevelType w:val="hybridMultilevel"/>
    <w:tmpl w:val="9FCA8BEE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7F59CC"/>
    <w:multiLevelType w:val="hybridMultilevel"/>
    <w:tmpl w:val="5A9C78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36603019"/>
    <w:multiLevelType w:val="hybridMultilevel"/>
    <w:tmpl w:val="5D7A8AE2"/>
    <w:lvl w:ilvl="0" w:tplc="663EE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FF9667D"/>
    <w:multiLevelType w:val="hybridMultilevel"/>
    <w:tmpl w:val="0812F1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7F756C"/>
    <w:multiLevelType w:val="hybridMultilevel"/>
    <w:tmpl w:val="3334A3E2"/>
    <w:lvl w:ilvl="0" w:tplc="675A5D72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48CC7B8C"/>
    <w:multiLevelType w:val="hybridMultilevel"/>
    <w:tmpl w:val="7B9EF544"/>
    <w:lvl w:ilvl="0" w:tplc="4EFED6F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6A53021"/>
    <w:multiLevelType w:val="hybridMultilevel"/>
    <w:tmpl w:val="57F0E912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3B3EF8"/>
    <w:multiLevelType w:val="hybridMultilevel"/>
    <w:tmpl w:val="93AA8CA8"/>
    <w:lvl w:ilvl="0" w:tplc="865C0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7910B04"/>
    <w:multiLevelType w:val="hybridMultilevel"/>
    <w:tmpl w:val="B2C6FC06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87673C1"/>
    <w:multiLevelType w:val="hybridMultilevel"/>
    <w:tmpl w:val="E9F023F4"/>
    <w:lvl w:ilvl="0" w:tplc="007607C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5A786467"/>
    <w:multiLevelType w:val="hybridMultilevel"/>
    <w:tmpl w:val="1F2C49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A867EBB"/>
    <w:multiLevelType w:val="hybridMultilevel"/>
    <w:tmpl w:val="FE908CC2"/>
    <w:lvl w:ilvl="0" w:tplc="772EB69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CC838BB"/>
    <w:multiLevelType w:val="hybridMultilevel"/>
    <w:tmpl w:val="8BF83594"/>
    <w:lvl w:ilvl="0" w:tplc="4E2A1F8C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CD8275D"/>
    <w:multiLevelType w:val="hybridMultilevel"/>
    <w:tmpl w:val="EC74CD42"/>
    <w:lvl w:ilvl="0" w:tplc="A7D048D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634932CF"/>
    <w:multiLevelType w:val="hybridMultilevel"/>
    <w:tmpl w:val="BC14FBA4"/>
    <w:lvl w:ilvl="0" w:tplc="FC7CA86C">
      <w:numFmt w:val="bullet"/>
      <w:lvlText w:val="・"/>
      <w:lvlJc w:val="left"/>
      <w:pPr>
        <w:ind w:left="480" w:hanging="480"/>
      </w:pPr>
      <w:rPr>
        <w:rFonts w:ascii="Arial Unicode MS" w:eastAsia="Arial Unicode MS" w:hAnsi="Arial Unicode MS" w:cstheme="majorHAnsi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A047277"/>
    <w:multiLevelType w:val="hybridMultilevel"/>
    <w:tmpl w:val="5F2CA27E"/>
    <w:lvl w:ilvl="0" w:tplc="75ACCC36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F00351A"/>
    <w:multiLevelType w:val="hybridMultilevel"/>
    <w:tmpl w:val="87EAA268"/>
    <w:lvl w:ilvl="0" w:tplc="FC7CA86C">
      <w:numFmt w:val="bullet"/>
      <w:lvlText w:val="・"/>
      <w:lvlJc w:val="left"/>
      <w:pPr>
        <w:ind w:left="480" w:hanging="48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71E70225"/>
    <w:multiLevelType w:val="hybridMultilevel"/>
    <w:tmpl w:val="EE18AFD6"/>
    <w:lvl w:ilvl="0" w:tplc="26A637B8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75CB483A"/>
    <w:multiLevelType w:val="hybridMultilevel"/>
    <w:tmpl w:val="606C8B42"/>
    <w:lvl w:ilvl="0" w:tplc="17740CC6">
      <w:numFmt w:val="bullet"/>
      <w:lvlText w:val=""/>
      <w:lvlJc w:val="left"/>
      <w:pPr>
        <w:ind w:left="700" w:hanging="360"/>
      </w:pPr>
      <w:rPr>
        <w:rFonts w:ascii="Wingdings" w:eastAsia="Arial Unicode MS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80"/>
      </w:pPr>
      <w:rPr>
        <w:rFonts w:ascii="Wingdings" w:hAnsi="Wingdings" w:hint="default"/>
      </w:rPr>
    </w:lvl>
  </w:abstractNum>
  <w:abstractNum w:abstractNumId="34">
    <w:nsid w:val="76E2093D"/>
    <w:multiLevelType w:val="hybridMultilevel"/>
    <w:tmpl w:val="4628D200"/>
    <w:lvl w:ilvl="0" w:tplc="007607C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83D1E6C"/>
    <w:multiLevelType w:val="hybridMultilevel"/>
    <w:tmpl w:val="F8E61C24"/>
    <w:lvl w:ilvl="0" w:tplc="F77A9BD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78CE41E0"/>
    <w:multiLevelType w:val="hybridMultilevel"/>
    <w:tmpl w:val="EC40D6A0"/>
    <w:lvl w:ilvl="0" w:tplc="49C6B8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7B995FF4"/>
    <w:multiLevelType w:val="hybridMultilevel"/>
    <w:tmpl w:val="C382C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314358"/>
    <w:multiLevelType w:val="hybridMultilevel"/>
    <w:tmpl w:val="70667856"/>
    <w:lvl w:ilvl="0" w:tplc="26A637B8">
      <w:numFmt w:val="bullet"/>
      <w:lvlText w:val="・"/>
      <w:lvlJc w:val="left"/>
      <w:pPr>
        <w:ind w:left="360" w:hanging="360"/>
      </w:pPr>
      <w:rPr>
        <w:rFonts w:ascii="Arial Unicode MS" w:eastAsia="Arial Unicode MS" w:hAnsi="Arial Unicode M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4"/>
  </w:num>
  <w:num w:numId="4">
    <w:abstractNumId w:val="15"/>
  </w:num>
  <w:num w:numId="5">
    <w:abstractNumId w:val="25"/>
  </w:num>
  <w:num w:numId="6">
    <w:abstractNumId w:val="3"/>
  </w:num>
  <w:num w:numId="7">
    <w:abstractNumId w:val="10"/>
  </w:num>
  <w:num w:numId="8">
    <w:abstractNumId w:val="18"/>
  </w:num>
  <w:num w:numId="9">
    <w:abstractNumId w:val="16"/>
  </w:num>
  <w:num w:numId="10">
    <w:abstractNumId w:val="8"/>
  </w:num>
  <w:num w:numId="11">
    <w:abstractNumId w:val="13"/>
  </w:num>
  <w:num w:numId="12">
    <w:abstractNumId w:val="23"/>
  </w:num>
  <w:num w:numId="13">
    <w:abstractNumId w:val="11"/>
  </w:num>
  <w:num w:numId="14">
    <w:abstractNumId w:val="7"/>
  </w:num>
  <w:num w:numId="15">
    <w:abstractNumId w:val="20"/>
  </w:num>
  <w:num w:numId="16">
    <w:abstractNumId w:val="28"/>
  </w:num>
  <w:num w:numId="17">
    <w:abstractNumId w:val="27"/>
  </w:num>
  <w:num w:numId="18">
    <w:abstractNumId w:val="37"/>
  </w:num>
  <w:num w:numId="19">
    <w:abstractNumId w:val="0"/>
  </w:num>
  <w:num w:numId="20">
    <w:abstractNumId w:val="36"/>
  </w:num>
  <w:num w:numId="21">
    <w:abstractNumId w:val="17"/>
  </w:num>
  <w:num w:numId="22">
    <w:abstractNumId w:val="14"/>
  </w:num>
  <w:num w:numId="23">
    <w:abstractNumId w:val="26"/>
  </w:num>
  <w:num w:numId="24">
    <w:abstractNumId w:val="22"/>
  </w:num>
  <w:num w:numId="25">
    <w:abstractNumId w:val="38"/>
  </w:num>
  <w:num w:numId="26">
    <w:abstractNumId w:val="32"/>
  </w:num>
  <w:num w:numId="27">
    <w:abstractNumId w:val="4"/>
  </w:num>
  <w:num w:numId="28">
    <w:abstractNumId w:val="2"/>
  </w:num>
  <w:num w:numId="29">
    <w:abstractNumId w:val="19"/>
  </w:num>
  <w:num w:numId="30">
    <w:abstractNumId w:val="5"/>
  </w:num>
  <w:num w:numId="31">
    <w:abstractNumId w:val="24"/>
  </w:num>
  <w:num w:numId="32">
    <w:abstractNumId w:val="35"/>
  </w:num>
  <w:num w:numId="33">
    <w:abstractNumId w:val="30"/>
  </w:num>
  <w:num w:numId="34">
    <w:abstractNumId w:val="1"/>
  </w:num>
  <w:num w:numId="35">
    <w:abstractNumId w:val="9"/>
  </w:num>
  <w:num w:numId="36">
    <w:abstractNumId w:val="33"/>
  </w:num>
  <w:num w:numId="37">
    <w:abstractNumId w:val="29"/>
  </w:num>
  <w:num w:numId="38">
    <w:abstractNumId w:val="31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60"/>
    <w:rsid w:val="00007FD6"/>
    <w:rsid w:val="00016066"/>
    <w:rsid w:val="000420FB"/>
    <w:rsid w:val="00057EBA"/>
    <w:rsid w:val="00083841"/>
    <w:rsid w:val="0008710D"/>
    <w:rsid w:val="0012071F"/>
    <w:rsid w:val="00134192"/>
    <w:rsid w:val="00143C90"/>
    <w:rsid w:val="00160151"/>
    <w:rsid w:val="001A72FB"/>
    <w:rsid w:val="001D1E6D"/>
    <w:rsid w:val="001F240B"/>
    <w:rsid w:val="0022137C"/>
    <w:rsid w:val="0022281D"/>
    <w:rsid w:val="00246289"/>
    <w:rsid w:val="002608F7"/>
    <w:rsid w:val="00297B74"/>
    <w:rsid w:val="002A0390"/>
    <w:rsid w:val="002A0A83"/>
    <w:rsid w:val="002A7C01"/>
    <w:rsid w:val="002B052D"/>
    <w:rsid w:val="002B0C81"/>
    <w:rsid w:val="002B3B49"/>
    <w:rsid w:val="002D4D8E"/>
    <w:rsid w:val="002F130B"/>
    <w:rsid w:val="00324C85"/>
    <w:rsid w:val="00326C5C"/>
    <w:rsid w:val="0034289A"/>
    <w:rsid w:val="00352B2C"/>
    <w:rsid w:val="003669A6"/>
    <w:rsid w:val="00366F88"/>
    <w:rsid w:val="00373695"/>
    <w:rsid w:val="0039612C"/>
    <w:rsid w:val="003A6465"/>
    <w:rsid w:val="003C1541"/>
    <w:rsid w:val="003C5CE2"/>
    <w:rsid w:val="003F1AC3"/>
    <w:rsid w:val="003F4B27"/>
    <w:rsid w:val="00414C4F"/>
    <w:rsid w:val="00431477"/>
    <w:rsid w:val="004665BC"/>
    <w:rsid w:val="004732FB"/>
    <w:rsid w:val="00486E09"/>
    <w:rsid w:val="00492BF4"/>
    <w:rsid w:val="004D5ADE"/>
    <w:rsid w:val="005235AB"/>
    <w:rsid w:val="00536C78"/>
    <w:rsid w:val="00544901"/>
    <w:rsid w:val="005A745E"/>
    <w:rsid w:val="005C06C3"/>
    <w:rsid w:val="005C78F5"/>
    <w:rsid w:val="005E7122"/>
    <w:rsid w:val="005F52BD"/>
    <w:rsid w:val="00603E6F"/>
    <w:rsid w:val="00621E41"/>
    <w:rsid w:val="00651F8E"/>
    <w:rsid w:val="00653CA4"/>
    <w:rsid w:val="00657D1E"/>
    <w:rsid w:val="00680CEE"/>
    <w:rsid w:val="00681F38"/>
    <w:rsid w:val="006F623B"/>
    <w:rsid w:val="00705660"/>
    <w:rsid w:val="00711FFE"/>
    <w:rsid w:val="007A18E1"/>
    <w:rsid w:val="008451E7"/>
    <w:rsid w:val="00850097"/>
    <w:rsid w:val="008958FE"/>
    <w:rsid w:val="008A3DFF"/>
    <w:rsid w:val="008C5D81"/>
    <w:rsid w:val="008E2609"/>
    <w:rsid w:val="00903D99"/>
    <w:rsid w:val="0091243F"/>
    <w:rsid w:val="00913179"/>
    <w:rsid w:val="00933C8F"/>
    <w:rsid w:val="00935012"/>
    <w:rsid w:val="00941A8A"/>
    <w:rsid w:val="00954F58"/>
    <w:rsid w:val="00963534"/>
    <w:rsid w:val="00966F10"/>
    <w:rsid w:val="00982ED4"/>
    <w:rsid w:val="009851C4"/>
    <w:rsid w:val="009A13AE"/>
    <w:rsid w:val="009C323C"/>
    <w:rsid w:val="009E75CC"/>
    <w:rsid w:val="00A02825"/>
    <w:rsid w:val="00A26758"/>
    <w:rsid w:val="00A36E00"/>
    <w:rsid w:val="00A53CFA"/>
    <w:rsid w:val="00A814CB"/>
    <w:rsid w:val="00AD7612"/>
    <w:rsid w:val="00B201B1"/>
    <w:rsid w:val="00B258F7"/>
    <w:rsid w:val="00B3286F"/>
    <w:rsid w:val="00B47961"/>
    <w:rsid w:val="00BA1A87"/>
    <w:rsid w:val="00BA4D16"/>
    <w:rsid w:val="00BD1358"/>
    <w:rsid w:val="00BE52AB"/>
    <w:rsid w:val="00BF7138"/>
    <w:rsid w:val="00C04525"/>
    <w:rsid w:val="00C25BE1"/>
    <w:rsid w:val="00C71378"/>
    <w:rsid w:val="00C75189"/>
    <w:rsid w:val="00C819BA"/>
    <w:rsid w:val="00CE7EE3"/>
    <w:rsid w:val="00D00F2A"/>
    <w:rsid w:val="00D016E8"/>
    <w:rsid w:val="00D30A3C"/>
    <w:rsid w:val="00D60C8C"/>
    <w:rsid w:val="00D6322A"/>
    <w:rsid w:val="00D679BF"/>
    <w:rsid w:val="00D71EE3"/>
    <w:rsid w:val="00D74360"/>
    <w:rsid w:val="00D762E1"/>
    <w:rsid w:val="00D767C9"/>
    <w:rsid w:val="00DA02CE"/>
    <w:rsid w:val="00DB4186"/>
    <w:rsid w:val="00DD0B25"/>
    <w:rsid w:val="00DD1AF3"/>
    <w:rsid w:val="00DE0396"/>
    <w:rsid w:val="00DE32A9"/>
    <w:rsid w:val="00E06CD7"/>
    <w:rsid w:val="00E37360"/>
    <w:rsid w:val="00E43393"/>
    <w:rsid w:val="00E5056D"/>
    <w:rsid w:val="00E604CD"/>
    <w:rsid w:val="00E7400D"/>
    <w:rsid w:val="00E74C84"/>
    <w:rsid w:val="00E83279"/>
    <w:rsid w:val="00E85CDD"/>
    <w:rsid w:val="00EA6499"/>
    <w:rsid w:val="00EB779F"/>
    <w:rsid w:val="00F45D49"/>
    <w:rsid w:val="00F71084"/>
    <w:rsid w:val="00F95DEB"/>
    <w:rsid w:val="00FB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560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74360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3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360"/>
    <w:rPr>
      <w:sz w:val="24"/>
      <w:szCs w:val="24"/>
    </w:rPr>
  </w:style>
  <w:style w:type="paragraph" w:styleId="a5">
    <w:name w:val="No Spacing"/>
    <w:uiPriority w:val="1"/>
    <w:qFormat/>
    <w:rsid w:val="00D74360"/>
    <w:pPr>
      <w:widowControl w:val="0"/>
      <w:jc w:val="both"/>
    </w:pPr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732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732FB"/>
    <w:rPr>
      <w:sz w:val="24"/>
      <w:szCs w:val="24"/>
    </w:rPr>
  </w:style>
  <w:style w:type="character" w:styleId="a8">
    <w:name w:val="Hyperlink"/>
    <w:basedOn w:val="a0"/>
    <w:uiPriority w:val="99"/>
    <w:unhideWhenUsed/>
    <w:rsid w:val="00492BF4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2A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A1A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A1A87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982ED4"/>
    <w:rPr>
      <w:color w:val="800080" w:themeColor="followedHyperlink"/>
      <w:u w:val="single"/>
    </w:rPr>
  </w:style>
  <w:style w:type="table" w:styleId="1">
    <w:name w:val="Light Shading Accent 1"/>
    <w:basedOn w:val="a1"/>
    <w:uiPriority w:val="60"/>
    <w:rsid w:val="000420F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image" Target="media/image5.jpe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89B14-ECF9-F048-B109-FE869FDC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1869</Characters>
  <Application>Microsoft Macintosh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Hiromasa Yasuaki</cp:lastModifiedBy>
  <cp:revision>3</cp:revision>
  <cp:lastPrinted>2018-01-29T04:59:00Z</cp:lastPrinted>
  <dcterms:created xsi:type="dcterms:W3CDTF">2018-01-30T02:36:00Z</dcterms:created>
  <dcterms:modified xsi:type="dcterms:W3CDTF">2018-01-30T02:37:00Z</dcterms:modified>
</cp:coreProperties>
</file>